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Material Seminar - QGIS - layout</w:t>
      </w:r>
    </w:p>
    <w:p w:rsidR="00000000" w:rsidDel="00000000" w:rsidP="00000000" w:rsidRDefault="00000000" w:rsidRPr="00000000" w14:paraId="00000002">
      <w:pPr>
        <w:jc w:val="center"/>
        <w:rPr>
          <w:b w:val="1"/>
          <w:sz w:val="36"/>
          <w:szCs w:val="36"/>
          <w:u w:val="single"/>
        </w:rPr>
      </w:pPr>
      <w:r w:rsidDel="00000000" w:rsidR="00000000" w:rsidRPr="00000000">
        <w:rPr>
          <w:rtl w:val="0"/>
        </w:rPr>
      </w:r>
    </w:p>
    <w:p w:rsidR="00000000" w:rsidDel="00000000" w:rsidP="00000000" w:rsidRDefault="00000000" w:rsidRPr="00000000" w14:paraId="00000003">
      <w:pPr>
        <w:rPr>
          <w:b w:val="1"/>
          <w:sz w:val="28"/>
          <w:szCs w:val="28"/>
          <w:u w:val="single"/>
        </w:rPr>
      </w:pPr>
      <w:r w:rsidDel="00000000" w:rsidR="00000000" w:rsidRPr="00000000">
        <w:rPr>
          <w:b w:val="1"/>
          <w:sz w:val="28"/>
          <w:szCs w:val="28"/>
          <w:u w:val="single"/>
          <w:rtl w:val="0"/>
        </w:rPr>
        <w:t xml:space="preserve">Cap. 1 - Introducere</w:t>
      </w:r>
    </w:p>
    <w:p w:rsidR="00000000" w:rsidDel="00000000" w:rsidP="00000000" w:rsidRDefault="00000000" w:rsidRPr="00000000" w14:paraId="00000004">
      <w:pPr>
        <w:jc w:val="both"/>
        <w:rPr>
          <w:b w:val="1"/>
          <w:sz w:val="36"/>
          <w:szCs w:val="36"/>
          <w:u w:val="single"/>
        </w:rPr>
      </w:pPr>
      <w:r w:rsidDel="00000000" w:rsidR="00000000" w:rsidRPr="00000000">
        <w:rPr>
          <w:b w:val="1"/>
          <w:sz w:val="36"/>
          <w:szCs w:val="36"/>
          <w:u w:val="single"/>
          <w:rtl w:val="0"/>
        </w:rPr>
        <w:tab/>
      </w:r>
    </w:p>
    <w:p w:rsidR="00000000" w:rsidDel="00000000" w:rsidP="00000000" w:rsidRDefault="00000000" w:rsidRPr="00000000" w14:paraId="00000005">
      <w:pPr>
        <w:ind w:firstLine="720"/>
        <w:jc w:val="both"/>
        <w:rPr>
          <w:b w:val="1"/>
          <w:i w:val="1"/>
          <w:sz w:val="28"/>
          <w:szCs w:val="28"/>
        </w:rPr>
      </w:pPr>
      <w:r w:rsidDel="00000000" w:rsidR="00000000" w:rsidRPr="00000000">
        <w:rPr>
          <w:sz w:val="28"/>
          <w:szCs w:val="28"/>
          <w:rtl w:val="0"/>
        </w:rPr>
        <w:t xml:space="preserve">În seminarul de astăzi vom continua ceea ce am început în precedentul seminar şi anume vom realiza efectiv documentul pdf care va conţine harta turistică A3 stilizată de noi, pe care o vom putea printa apoi. Documentul respectiv se realizează prin modulul numit Print Layout. Putem crea mai multe Print Layout-uri, respectiv mai multe hărţi într-un singur proiect QGIS.</w:t>
      </w:r>
      <w:r w:rsidDel="00000000" w:rsidR="00000000" w:rsidRPr="00000000">
        <w:rPr>
          <w:rtl w:val="0"/>
        </w:rPr>
      </w:r>
    </w:p>
    <w:p w:rsidR="00000000" w:rsidDel="00000000" w:rsidP="00000000" w:rsidRDefault="00000000" w:rsidRPr="00000000" w14:paraId="00000006">
      <w:pPr>
        <w:ind w:firstLine="720"/>
        <w:jc w:val="both"/>
        <w:rPr>
          <w:b w:val="1"/>
          <w:sz w:val="28"/>
          <w:szCs w:val="28"/>
        </w:rPr>
      </w:pPr>
      <w:r w:rsidDel="00000000" w:rsidR="00000000" w:rsidRPr="00000000">
        <w:rPr>
          <w:rtl w:val="0"/>
        </w:rPr>
      </w:r>
    </w:p>
    <w:p w:rsidR="00000000" w:rsidDel="00000000" w:rsidP="00000000" w:rsidRDefault="00000000" w:rsidRPr="00000000" w14:paraId="00000007">
      <w:pPr>
        <w:rPr>
          <w:b w:val="1"/>
          <w:sz w:val="28"/>
          <w:szCs w:val="28"/>
          <w:u w:val="single"/>
        </w:rPr>
      </w:pPr>
      <w:r w:rsidDel="00000000" w:rsidR="00000000" w:rsidRPr="00000000">
        <w:rPr>
          <w:b w:val="1"/>
          <w:sz w:val="28"/>
          <w:szCs w:val="28"/>
          <w:u w:val="single"/>
          <w:rtl w:val="0"/>
        </w:rPr>
        <w:t xml:space="preserve">Cap. 2 - Deschiderea proiectului și crearea unui print layout</w:t>
      </w:r>
    </w:p>
    <w:p w:rsidR="00000000" w:rsidDel="00000000" w:rsidP="00000000" w:rsidRDefault="00000000" w:rsidRPr="00000000" w14:paraId="00000008">
      <w:pPr>
        <w:rPr>
          <w:b w:val="1"/>
          <w:sz w:val="28"/>
          <w:szCs w:val="28"/>
          <w:u w:val="single"/>
        </w:rPr>
      </w:pPr>
      <w:r w:rsidDel="00000000" w:rsidR="00000000" w:rsidRPr="00000000">
        <w:rPr>
          <w:rtl w:val="0"/>
        </w:rPr>
      </w:r>
    </w:p>
    <w:p w:rsidR="00000000" w:rsidDel="00000000" w:rsidP="00000000" w:rsidRDefault="00000000" w:rsidRPr="00000000" w14:paraId="00000009">
      <w:pPr>
        <w:jc w:val="both"/>
        <w:rPr>
          <w:sz w:val="28"/>
          <w:szCs w:val="28"/>
        </w:rPr>
      </w:pPr>
      <w:r w:rsidDel="00000000" w:rsidR="00000000" w:rsidRPr="00000000">
        <w:rPr>
          <w:sz w:val="28"/>
          <w:szCs w:val="28"/>
          <w:rtl w:val="0"/>
        </w:rPr>
        <w:tab/>
        <w:t xml:space="preserve">Pas 1. Deschidem proiectul salvat de noi data trecută.</w:t>
      </w:r>
    </w:p>
    <w:p w:rsidR="00000000" w:rsidDel="00000000" w:rsidP="00000000" w:rsidRDefault="00000000" w:rsidRPr="00000000" w14:paraId="0000000A">
      <w:pPr>
        <w:jc w:val="both"/>
        <w:rPr>
          <w:sz w:val="28"/>
          <w:szCs w:val="28"/>
        </w:rPr>
      </w:pPr>
      <w:r w:rsidDel="00000000" w:rsidR="00000000" w:rsidRPr="00000000">
        <w:rPr>
          <w:sz w:val="28"/>
          <w:szCs w:val="28"/>
          <w:rtl w:val="0"/>
        </w:rPr>
        <w:tab/>
        <w:t xml:space="preserve">Pas 2. Din bara de sus mergem la Project -&gt; New Print Layout -&gt; şi scriem un nume pe care îl dorim. De acum, el va apărea în Project -&gt; Layouts şi îl vom putea deschide când vrem noi.</w:t>
      </w:r>
    </w:p>
    <w:p w:rsidR="00000000" w:rsidDel="00000000" w:rsidP="00000000" w:rsidRDefault="00000000" w:rsidRPr="00000000" w14:paraId="0000000B">
      <w:pPr>
        <w:jc w:val="both"/>
        <w:rPr>
          <w:sz w:val="28"/>
          <w:szCs w:val="28"/>
        </w:rPr>
      </w:pPr>
      <w:r w:rsidDel="00000000" w:rsidR="00000000" w:rsidRPr="00000000">
        <w:rPr>
          <w:sz w:val="28"/>
          <w:szCs w:val="28"/>
          <w:rtl w:val="0"/>
        </w:rPr>
        <w:tab/>
        <w:t xml:space="preserve">Pas 3. Primul pas va consta în redimensionarea foii în A3. Pe foaie, apăsăm click-dreapta -&gt; Page Properties -&gt; A3 şi landscape.</w:t>
      </w:r>
    </w:p>
    <w:p w:rsidR="00000000" w:rsidDel="00000000" w:rsidP="00000000" w:rsidRDefault="00000000" w:rsidRPr="00000000" w14:paraId="0000000C">
      <w:pPr>
        <w:jc w:val="both"/>
        <w:rPr>
          <w:sz w:val="28"/>
          <w:szCs w:val="28"/>
        </w:rPr>
      </w:pPr>
      <w:r w:rsidDel="00000000" w:rsidR="00000000" w:rsidRPr="00000000">
        <w:rPr>
          <w:rtl w:val="0"/>
        </w:rPr>
      </w:r>
    </w:p>
    <w:p w:rsidR="00000000" w:rsidDel="00000000" w:rsidP="00000000" w:rsidRDefault="00000000" w:rsidRPr="00000000" w14:paraId="0000000D">
      <w:pPr>
        <w:ind w:firstLine="720"/>
        <w:jc w:val="both"/>
        <w:rPr>
          <w:sz w:val="28"/>
          <w:szCs w:val="28"/>
        </w:rPr>
      </w:pPr>
      <w:r w:rsidDel="00000000" w:rsidR="00000000" w:rsidRPr="00000000">
        <w:rPr>
          <w:b w:val="1"/>
          <w:i w:val="1"/>
          <w:sz w:val="28"/>
          <w:szCs w:val="28"/>
          <w:rtl w:val="0"/>
        </w:rPr>
        <w:t xml:space="preserve">Observaţie! Print layout-ul nu se salvează singur!!! Obişnuiţi-vă să folosiţi să apăsaţi butonul de salvare din stânga-sus!!!</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28"/>
          <w:szCs w:val="28"/>
          <w:u w:val="single"/>
        </w:rPr>
      </w:pPr>
      <w:r w:rsidDel="00000000" w:rsidR="00000000" w:rsidRPr="00000000">
        <w:rPr>
          <w:b w:val="1"/>
          <w:sz w:val="28"/>
          <w:szCs w:val="28"/>
          <w:u w:val="single"/>
          <w:rtl w:val="0"/>
        </w:rPr>
        <w:t xml:space="preserve">Cap. 3 - Elaborarea hărţii</w:t>
      </w:r>
    </w:p>
    <w:p w:rsidR="00000000" w:rsidDel="00000000" w:rsidP="00000000" w:rsidRDefault="00000000" w:rsidRPr="00000000" w14:paraId="00000010">
      <w:pPr>
        <w:rPr>
          <w:b w:val="1"/>
          <w:sz w:val="28"/>
          <w:szCs w:val="28"/>
          <w:u w:val="single"/>
        </w:rPr>
      </w:pPr>
      <w:r w:rsidDel="00000000" w:rsidR="00000000" w:rsidRPr="00000000">
        <w:rPr>
          <w:rtl w:val="0"/>
        </w:rPr>
      </w:r>
    </w:p>
    <w:p w:rsidR="00000000" w:rsidDel="00000000" w:rsidP="00000000" w:rsidRDefault="00000000" w:rsidRPr="00000000" w14:paraId="00000011">
      <w:pPr>
        <w:jc w:val="both"/>
        <w:rPr>
          <w:sz w:val="28"/>
          <w:szCs w:val="28"/>
        </w:rPr>
      </w:pPr>
      <w:r w:rsidDel="00000000" w:rsidR="00000000" w:rsidRPr="00000000">
        <w:rPr>
          <w:b w:val="1"/>
          <w:sz w:val="28"/>
          <w:szCs w:val="28"/>
          <w:u w:val="single"/>
          <w:rtl w:val="0"/>
        </w:rPr>
        <w:tab/>
      </w:r>
      <w:r w:rsidDel="00000000" w:rsidR="00000000" w:rsidRPr="00000000">
        <w:rPr>
          <w:sz w:val="28"/>
          <w:szCs w:val="28"/>
          <w:rtl w:val="0"/>
        </w:rPr>
        <w:t xml:space="preserve">Pas 1. Prima dată trebuie adăugată harta. Având în vedere că vom face o hartă pe format italian (landscape), aceasta va ocupa două treimi din stânga ale foii. Mergem pe </w:t>
      </w:r>
      <w:r w:rsidDel="00000000" w:rsidR="00000000" w:rsidRPr="00000000">
        <w:rPr>
          <w:i w:val="1"/>
          <w:sz w:val="28"/>
          <w:szCs w:val="28"/>
          <w:rtl w:val="0"/>
        </w:rPr>
        <w:t xml:space="preserve">Add Item -&gt; Add Map</w:t>
      </w:r>
      <w:r w:rsidDel="00000000" w:rsidR="00000000" w:rsidRPr="00000000">
        <w:rPr>
          <w:sz w:val="28"/>
          <w:szCs w:val="28"/>
          <w:rtl w:val="0"/>
        </w:rPr>
        <w:t xml:space="preserve">. Tragem un chenar, având grija să lăsăm puțin spațiu sus, stânga și jos. </w:t>
      </w:r>
    </w:p>
    <w:p w:rsidR="00000000" w:rsidDel="00000000" w:rsidP="00000000" w:rsidRDefault="00000000" w:rsidRPr="00000000" w14:paraId="00000012">
      <w:pPr>
        <w:ind w:firstLine="720"/>
        <w:jc w:val="both"/>
        <w:rPr>
          <w:sz w:val="28"/>
          <w:szCs w:val="28"/>
        </w:rPr>
      </w:pPr>
      <w:r w:rsidDel="00000000" w:rsidR="00000000" w:rsidRPr="00000000">
        <w:rPr>
          <w:sz w:val="28"/>
          <w:szCs w:val="28"/>
          <w:rtl w:val="0"/>
        </w:rPr>
        <w:t xml:space="preserve">Pas 2. Observăm imediat că harta nu este poziționată bine. Mergem la </w:t>
      </w:r>
      <w:r w:rsidDel="00000000" w:rsidR="00000000" w:rsidRPr="00000000">
        <w:rPr>
          <w:i w:val="1"/>
          <w:sz w:val="28"/>
          <w:szCs w:val="28"/>
          <w:rtl w:val="0"/>
        </w:rPr>
        <w:t xml:space="preserve">Edit -&gt; Move Content</w:t>
      </w:r>
      <w:r w:rsidDel="00000000" w:rsidR="00000000" w:rsidRPr="00000000">
        <w:rPr>
          <w:sz w:val="28"/>
          <w:szCs w:val="28"/>
          <w:rtl w:val="0"/>
        </w:rPr>
        <w:t xml:space="preserve">. Ne jucăm cu această comandă și cu setarea </w:t>
      </w:r>
      <w:r w:rsidDel="00000000" w:rsidR="00000000" w:rsidRPr="00000000">
        <w:rPr>
          <w:i w:val="1"/>
          <w:sz w:val="28"/>
          <w:szCs w:val="28"/>
          <w:rtl w:val="0"/>
        </w:rPr>
        <w:t xml:space="preserve">scării(scale)</w:t>
      </w:r>
      <w:r w:rsidDel="00000000" w:rsidR="00000000" w:rsidRPr="00000000">
        <w:rPr>
          <w:sz w:val="28"/>
          <w:szCs w:val="28"/>
          <w:rtl w:val="0"/>
        </w:rPr>
        <w:t xml:space="preserve"> din </w:t>
      </w:r>
      <w:r w:rsidDel="00000000" w:rsidR="00000000" w:rsidRPr="00000000">
        <w:rPr>
          <w:i w:val="1"/>
          <w:sz w:val="28"/>
          <w:szCs w:val="28"/>
          <w:rtl w:val="0"/>
        </w:rPr>
        <w:t xml:space="preserve">Item properties</w:t>
      </w:r>
      <w:r w:rsidDel="00000000" w:rsidR="00000000" w:rsidRPr="00000000">
        <w:rPr>
          <w:sz w:val="28"/>
          <w:szCs w:val="28"/>
          <w:rtl w:val="0"/>
        </w:rPr>
        <w:t xml:space="preserve"> (dreapta ecranului). Nu trebuie să vă deranjeze etichetele cu scris mic ale străzilor, deoarece harta la printare va fi mai mare ca ceea ce se vede pe ecran.</w:t>
      </w:r>
    </w:p>
    <w:p w:rsidR="00000000" w:rsidDel="00000000" w:rsidP="00000000" w:rsidRDefault="00000000" w:rsidRPr="00000000" w14:paraId="00000013">
      <w:pPr>
        <w:ind w:firstLine="720"/>
        <w:jc w:val="both"/>
        <w:rPr>
          <w:sz w:val="28"/>
          <w:szCs w:val="28"/>
        </w:rPr>
      </w:pPr>
      <w:r w:rsidDel="00000000" w:rsidR="00000000" w:rsidRPr="00000000">
        <w:rPr>
          <w:rtl w:val="0"/>
        </w:rPr>
      </w:r>
    </w:p>
    <w:p w:rsidR="00000000" w:rsidDel="00000000" w:rsidP="00000000" w:rsidRDefault="00000000" w:rsidRPr="00000000" w14:paraId="00000014">
      <w:pPr>
        <w:ind w:firstLine="720"/>
        <w:jc w:val="both"/>
        <w:rPr>
          <w:sz w:val="28"/>
          <w:szCs w:val="28"/>
        </w:rPr>
      </w:pPr>
      <w:r w:rsidDel="00000000" w:rsidR="00000000" w:rsidRPr="00000000">
        <w:rPr>
          <w:sz w:val="28"/>
          <w:szCs w:val="28"/>
          <w:rtl w:val="0"/>
        </w:rPr>
        <w:t xml:space="preserve">Pas 3. Verificăm ca totul să se vadă bine. Dacă totul este OK, apasă pe lacătul din dreapta sus, de la Items, pentru ca stratul și conținutul său să rămână fixe. Pentru a ne deplasa pe foaie, folosim aceste instrumente:</w:t>
      </w:r>
    </w:p>
    <w:p w:rsidR="00000000" w:rsidDel="00000000" w:rsidP="00000000" w:rsidRDefault="00000000" w:rsidRPr="00000000" w14:paraId="00000015">
      <w:pPr>
        <w:ind w:firstLine="720"/>
        <w:jc w:val="center"/>
        <w:rPr>
          <w:sz w:val="28"/>
          <w:szCs w:val="28"/>
        </w:rPr>
      </w:pPr>
      <w:r w:rsidDel="00000000" w:rsidR="00000000" w:rsidRPr="00000000">
        <w:rPr>
          <w:sz w:val="28"/>
          <w:szCs w:val="28"/>
        </w:rPr>
        <w:drawing>
          <wp:inline distB="114300" distT="114300" distL="114300" distR="114300">
            <wp:extent cx="2395829" cy="40481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95829" cy="4048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firstLine="720"/>
        <w:jc w:val="both"/>
        <w:rPr>
          <w:sz w:val="28"/>
          <w:szCs w:val="28"/>
        </w:rPr>
      </w:pPr>
      <w:r w:rsidDel="00000000" w:rsidR="00000000" w:rsidRPr="00000000">
        <w:rPr>
          <w:sz w:val="28"/>
          <w:szCs w:val="28"/>
          <w:rtl w:val="0"/>
        </w:rPr>
        <w:t xml:space="preserve">Pas 4. Adăugăm scara hărții. </w:t>
      </w:r>
      <w:r w:rsidDel="00000000" w:rsidR="00000000" w:rsidRPr="00000000">
        <w:rPr>
          <w:i w:val="1"/>
          <w:sz w:val="28"/>
          <w:szCs w:val="28"/>
          <w:rtl w:val="0"/>
        </w:rPr>
        <w:t xml:space="preserve">Add item -&gt; Add scale bar</w:t>
      </w:r>
      <w:r w:rsidDel="00000000" w:rsidR="00000000" w:rsidRPr="00000000">
        <w:rPr>
          <w:sz w:val="28"/>
          <w:szCs w:val="28"/>
          <w:rtl w:val="0"/>
        </w:rPr>
        <w:t xml:space="preserve">. O poziționăm pe hartă (click-stânga sau chenar) unde dorim și o redimensionăm. La </w:t>
      </w:r>
      <w:r w:rsidDel="00000000" w:rsidR="00000000" w:rsidRPr="00000000">
        <w:rPr>
          <w:i w:val="1"/>
          <w:sz w:val="28"/>
          <w:szCs w:val="28"/>
          <w:rtl w:val="0"/>
        </w:rPr>
        <w:t xml:space="preserve">Item properties </w:t>
      </w:r>
      <w:r w:rsidDel="00000000" w:rsidR="00000000" w:rsidRPr="00000000">
        <w:rPr>
          <w:sz w:val="28"/>
          <w:szCs w:val="28"/>
          <w:rtl w:val="0"/>
        </w:rPr>
        <w:t xml:space="preserve"> din dreapta </w:t>
      </w:r>
      <w:r w:rsidDel="00000000" w:rsidR="00000000" w:rsidRPr="00000000">
        <w:rPr>
          <w:i w:val="1"/>
          <w:sz w:val="28"/>
          <w:szCs w:val="28"/>
          <w:rtl w:val="0"/>
        </w:rPr>
        <w:t xml:space="preserve">-&gt; Segments</w:t>
      </w:r>
      <w:r w:rsidDel="00000000" w:rsidR="00000000" w:rsidRPr="00000000">
        <w:rPr>
          <w:sz w:val="28"/>
          <w:szCs w:val="28"/>
          <w:rtl w:val="0"/>
        </w:rPr>
        <w:t xml:space="preserve"> stabilim lungimea segmentului (unitatea este scrisă mai sus, ar trebui să fie </w:t>
      </w:r>
      <w:r w:rsidDel="00000000" w:rsidR="00000000" w:rsidRPr="00000000">
        <w:rPr>
          <w:i w:val="1"/>
          <w:sz w:val="28"/>
          <w:szCs w:val="28"/>
          <w:rtl w:val="0"/>
        </w:rPr>
        <w:t xml:space="preserve">metru</w:t>
      </w:r>
      <w:r w:rsidDel="00000000" w:rsidR="00000000" w:rsidRPr="00000000">
        <w:rPr>
          <w:sz w:val="28"/>
          <w:szCs w:val="28"/>
          <w:rtl w:val="0"/>
        </w:rPr>
        <w:t xml:space="preserve">) și câte segmente să aibă în dreapta și câte în stânga, după regulile cartografice. La final, apăsăm pe lacăt la elementul corespunzător scării din fereastra </w:t>
      </w:r>
      <w:r w:rsidDel="00000000" w:rsidR="00000000" w:rsidRPr="00000000">
        <w:rPr>
          <w:i w:val="1"/>
          <w:sz w:val="28"/>
          <w:szCs w:val="28"/>
          <w:rtl w:val="0"/>
        </w:rPr>
        <w:t xml:space="preserve">Items </w:t>
      </w:r>
      <w:r w:rsidDel="00000000" w:rsidR="00000000" w:rsidRPr="00000000">
        <w:rPr>
          <w:sz w:val="28"/>
          <w:szCs w:val="28"/>
          <w:rtl w:val="0"/>
        </w:rPr>
        <w:t xml:space="preserve">din dreapta-sus. Salvăm.</w:t>
      </w:r>
    </w:p>
    <w:p w:rsidR="00000000" w:rsidDel="00000000" w:rsidP="00000000" w:rsidRDefault="00000000" w:rsidRPr="00000000" w14:paraId="00000017">
      <w:pPr>
        <w:ind w:firstLine="720"/>
        <w:jc w:val="both"/>
        <w:rPr>
          <w:sz w:val="28"/>
          <w:szCs w:val="28"/>
        </w:rPr>
      </w:pPr>
      <w:r w:rsidDel="00000000" w:rsidR="00000000" w:rsidRPr="00000000">
        <w:rPr>
          <w:sz w:val="28"/>
          <w:szCs w:val="28"/>
        </w:rPr>
        <w:drawing>
          <wp:inline distB="114300" distT="114300" distL="114300" distR="114300">
            <wp:extent cx="5667996" cy="3052763"/>
            <wp:effectExtent b="0" l="0" r="0" t="0"/>
            <wp:docPr id="1" name="image2.png"/>
            <a:graphic>
              <a:graphicData uri="http://schemas.openxmlformats.org/drawingml/2006/picture">
                <pic:pic>
                  <pic:nvPicPr>
                    <pic:cNvPr id="0" name="image2.png"/>
                    <pic:cNvPicPr preferRelativeResize="0"/>
                  </pic:nvPicPr>
                  <pic:blipFill>
                    <a:blip r:embed="rId7"/>
                    <a:srcRect b="4142" l="50000" r="0" t="0"/>
                    <a:stretch>
                      <a:fillRect/>
                    </a:stretch>
                  </pic:blipFill>
                  <pic:spPr>
                    <a:xfrm>
                      <a:off x="0" y="0"/>
                      <a:ext cx="5667996"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sz w:val="28"/>
          <w:szCs w:val="28"/>
        </w:rPr>
      </w:pPr>
      <w:r w:rsidDel="00000000" w:rsidR="00000000" w:rsidRPr="00000000">
        <w:rPr>
          <w:rtl w:val="0"/>
        </w:rPr>
        <w:tab/>
      </w:r>
      <w:r w:rsidDel="00000000" w:rsidR="00000000" w:rsidRPr="00000000">
        <w:rPr>
          <w:sz w:val="28"/>
          <w:szCs w:val="28"/>
          <w:rtl w:val="0"/>
        </w:rPr>
        <w:t xml:space="preserve">Pas 5. Adăugăm săgeata pentru nord. Mergem la </w:t>
      </w:r>
      <w:r w:rsidDel="00000000" w:rsidR="00000000" w:rsidRPr="00000000">
        <w:rPr>
          <w:i w:val="1"/>
          <w:sz w:val="28"/>
          <w:szCs w:val="28"/>
          <w:rtl w:val="0"/>
        </w:rPr>
        <w:t xml:space="preserve">Add item -&gt; Add image -&gt; Adăugăm pe hartă</w:t>
      </w:r>
      <w:r w:rsidDel="00000000" w:rsidR="00000000" w:rsidRPr="00000000">
        <w:rPr>
          <w:sz w:val="28"/>
          <w:szCs w:val="28"/>
          <w:rtl w:val="0"/>
        </w:rPr>
        <w:t xml:space="preserve">. În </w:t>
      </w:r>
      <w:r w:rsidDel="00000000" w:rsidR="00000000" w:rsidRPr="00000000">
        <w:rPr>
          <w:i w:val="1"/>
          <w:sz w:val="28"/>
          <w:szCs w:val="28"/>
          <w:rtl w:val="0"/>
        </w:rPr>
        <w:t xml:space="preserve">item properties</w:t>
      </w:r>
      <w:r w:rsidDel="00000000" w:rsidR="00000000" w:rsidRPr="00000000">
        <w:rPr>
          <w:sz w:val="28"/>
          <w:szCs w:val="28"/>
          <w:rtl w:val="0"/>
        </w:rPr>
        <w:t xml:space="preserve"> din dreapta, la </w:t>
      </w:r>
      <w:r w:rsidDel="00000000" w:rsidR="00000000" w:rsidRPr="00000000">
        <w:rPr>
          <w:i w:val="1"/>
          <w:sz w:val="28"/>
          <w:szCs w:val="28"/>
          <w:rtl w:val="0"/>
        </w:rPr>
        <w:t xml:space="preserve">Search Directories</w:t>
      </w:r>
      <w:r w:rsidDel="00000000" w:rsidR="00000000" w:rsidRPr="00000000">
        <w:rPr>
          <w:sz w:val="28"/>
          <w:szCs w:val="28"/>
          <w:rtl w:val="0"/>
        </w:rPr>
        <w:t xml:space="preserve">, alegem o săgeată pentru nord. Eventual schimbăm fill color dacă nu arată bine și o redimensionăm convenabil. Dăm lock și pe săgeata nord. Salvăm.</w:t>
      </w:r>
    </w:p>
    <w:p w:rsidR="00000000" w:rsidDel="00000000" w:rsidP="00000000" w:rsidRDefault="00000000" w:rsidRPr="00000000" w14:paraId="00000019">
      <w:pPr>
        <w:jc w:val="both"/>
        <w:rPr>
          <w:sz w:val="28"/>
          <w:szCs w:val="28"/>
        </w:rPr>
      </w:pPr>
      <w:r w:rsidDel="00000000" w:rsidR="00000000" w:rsidRPr="00000000">
        <w:rPr>
          <w:sz w:val="28"/>
          <w:szCs w:val="28"/>
          <w:rtl w:val="0"/>
        </w:rPr>
        <w:tab/>
        <w:t xml:space="preserve">Pas 6. Acum adăugăm legenda. Mergem la </w:t>
      </w:r>
      <w:r w:rsidDel="00000000" w:rsidR="00000000" w:rsidRPr="00000000">
        <w:rPr>
          <w:i w:val="1"/>
          <w:sz w:val="28"/>
          <w:szCs w:val="28"/>
          <w:rtl w:val="0"/>
        </w:rPr>
        <w:t xml:space="preserve">Add item -&gt; Add legend</w:t>
      </w:r>
      <w:r w:rsidDel="00000000" w:rsidR="00000000" w:rsidRPr="00000000">
        <w:rPr>
          <w:sz w:val="28"/>
          <w:szCs w:val="28"/>
          <w:rtl w:val="0"/>
        </w:rPr>
        <w:t xml:space="preserve"> și o plasăm unde dorim. Observăm că generează absolut toate categoriile de straturi. Prima dată îi dăm un titlu și o aliniere titlului.</w:t>
      </w:r>
    </w:p>
    <w:p w:rsidR="00000000" w:rsidDel="00000000" w:rsidP="00000000" w:rsidRDefault="00000000" w:rsidRPr="00000000" w14:paraId="0000001A">
      <w:pPr>
        <w:jc w:val="both"/>
        <w:rPr>
          <w:sz w:val="28"/>
          <w:szCs w:val="28"/>
        </w:rPr>
      </w:pPr>
      <w:r w:rsidDel="00000000" w:rsidR="00000000" w:rsidRPr="00000000">
        <w:rPr>
          <w:sz w:val="28"/>
          <w:szCs w:val="28"/>
          <w:rtl w:val="0"/>
        </w:rPr>
        <w:tab/>
        <w:t xml:space="preserve">Pas 7. Acum vom ordona legenda conform regulilor cartografice. Având în vedere că aceasta este o hartă turistică, ordinea elementelor va fi următoarea: cazare, punct de întânire, obiective turistice, elemente de transport urban, parcuri și cimitire. </w:t>
      </w:r>
    </w:p>
    <w:p w:rsidR="00000000" w:rsidDel="00000000" w:rsidP="00000000" w:rsidRDefault="00000000" w:rsidRPr="00000000" w14:paraId="0000001B">
      <w:pPr>
        <w:ind w:firstLine="720"/>
        <w:jc w:val="both"/>
        <w:rPr>
          <w:sz w:val="28"/>
          <w:szCs w:val="28"/>
        </w:rPr>
      </w:pPr>
      <w:r w:rsidDel="00000000" w:rsidR="00000000" w:rsidRPr="00000000">
        <w:rPr>
          <w:sz w:val="28"/>
          <w:szCs w:val="28"/>
          <w:rtl w:val="0"/>
        </w:rPr>
        <w:t xml:space="preserve">Mergem pe </w:t>
      </w:r>
      <w:r w:rsidDel="00000000" w:rsidR="00000000" w:rsidRPr="00000000">
        <w:rPr>
          <w:i w:val="1"/>
          <w:sz w:val="28"/>
          <w:szCs w:val="28"/>
          <w:rtl w:val="0"/>
        </w:rPr>
        <w:t xml:space="preserve">Item properties</w:t>
      </w:r>
      <w:r w:rsidDel="00000000" w:rsidR="00000000" w:rsidRPr="00000000">
        <w:rPr>
          <w:sz w:val="28"/>
          <w:szCs w:val="28"/>
          <w:rtl w:val="0"/>
        </w:rPr>
        <w:t xml:space="preserve">. La </w:t>
      </w:r>
      <w:r w:rsidDel="00000000" w:rsidR="00000000" w:rsidRPr="00000000">
        <w:rPr>
          <w:i w:val="1"/>
          <w:sz w:val="28"/>
          <w:szCs w:val="28"/>
          <w:rtl w:val="0"/>
        </w:rPr>
        <w:t xml:space="preserve">Legend Items</w:t>
      </w:r>
      <w:r w:rsidDel="00000000" w:rsidR="00000000" w:rsidRPr="00000000">
        <w:rPr>
          <w:sz w:val="28"/>
          <w:szCs w:val="28"/>
          <w:rtl w:val="0"/>
        </w:rPr>
        <w:t xml:space="preserve">, debifăm „Auto update”. Apoi, apăsăm pe butonul cu pâlnie pentru a ne apărea în legendă doar ceea ce apare și în hartă.</w:t>
      </w:r>
    </w:p>
    <w:p w:rsidR="00000000" w:rsidDel="00000000" w:rsidP="00000000" w:rsidRDefault="00000000" w:rsidRPr="00000000" w14:paraId="0000001C">
      <w:pPr>
        <w:ind w:firstLine="720"/>
        <w:jc w:val="both"/>
        <w:rPr>
          <w:sz w:val="28"/>
          <w:szCs w:val="28"/>
        </w:rPr>
      </w:pPr>
      <w:r w:rsidDel="00000000" w:rsidR="00000000" w:rsidRPr="00000000">
        <w:rPr>
          <w:sz w:val="28"/>
          <w:szCs w:val="28"/>
          <w:rtl w:val="0"/>
        </w:rPr>
        <w:t xml:space="preserve"> Începem să le ordonăm, apăsând pe cele două săgeți albastre. Categoriile și subcategoriile care nu trebuie să apară în legendă se pot elimina prin apăsarea pe butonul „minus”. Dacă ștergem un strat din greșeală, se poate re-adăuga prin apăsarea pe butonul „plus”. </w:t>
      </w:r>
    </w:p>
    <w:p w:rsidR="00000000" w:rsidDel="00000000" w:rsidP="00000000" w:rsidRDefault="00000000" w:rsidRPr="00000000" w14:paraId="0000001D">
      <w:pPr>
        <w:ind w:firstLine="720"/>
        <w:jc w:val="both"/>
        <w:rPr>
          <w:sz w:val="28"/>
          <w:szCs w:val="28"/>
        </w:rPr>
      </w:pPr>
      <w:r w:rsidDel="00000000" w:rsidR="00000000" w:rsidRPr="00000000">
        <w:rPr>
          <w:sz w:val="28"/>
          <w:szCs w:val="28"/>
          <w:rtl w:val="0"/>
        </w:rPr>
        <w:t xml:space="preserve">Pentru a scrie textul corespunzător simbolului, fie apăsăm dublu-click pe respectivul simbol în listă, fie apăsăm pe butonul cu creion și scriem numele. De asemenea, dacă dorim să ne fie afișate în legendă și numărul de elemente din fiecare categorie, apăsăm pe butonul cu litera „SIGMA”.</w:t>
      </w:r>
    </w:p>
    <w:p w:rsidR="00000000" w:rsidDel="00000000" w:rsidP="00000000" w:rsidRDefault="00000000" w:rsidRPr="00000000" w14:paraId="0000001E">
      <w:pPr>
        <w:ind w:firstLine="720"/>
        <w:jc w:val="both"/>
        <w:rPr>
          <w:sz w:val="28"/>
          <w:szCs w:val="28"/>
        </w:rPr>
      </w:pPr>
      <w:r w:rsidDel="00000000" w:rsidR="00000000" w:rsidRPr="00000000">
        <w:rPr>
          <w:sz w:val="28"/>
          <w:szCs w:val="28"/>
          <w:rtl w:val="0"/>
        </w:rPr>
        <w:t xml:space="preserve">Pentru a nu apărea numele unei categorii, de exemplu, </w:t>
      </w:r>
      <w:r w:rsidDel="00000000" w:rsidR="00000000" w:rsidRPr="00000000">
        <w:rPr>
          <w:i w:val="1"/>
          <w:sz w:val="28"/>
          <w:szCs w:val="28"/>
          <w:rtl w:val="0"/>
        </w:rPr>
        <w:t xml:space="preserve">spatii_verzi_3857</w:t>
      </w:r>
      <w:r w:rsidDel="00000000" w:rsidR="00000000" w:rsidRPr="00000000">
        <w:rPr>
          <w:sz w:val="28"/>
          <w:szCs w:val="28"/>
          <w:rtl w:val="0"/>
        </w:rPr>
        <w:t xml:space="preserve">, fie apăsăm dublu-click pe respectivul simbol în listă, fie apăsăm pe butonul cu creion, și îi ștergem numele.</w:t>
      </w:r>
    </w:p>
    <w:p w:rsidR="00000000" w:rsidDel="00000000" w:rsidP="00000000" w:rsidRDefault="00000000" w:rsidRPr="00000000" w14:paraId="0000001F">
      <w:pPr>
        <w:ind w:firstLine="720"/>
        <w:jc w:val="both"/>
        <w:rPr>
          <w:sz w:val="28"/>
          <w:szCs w:val="28"/>
        </w:rPr>
      </w:pPr>
      <w:r w:rsidDel="00000000" w:rsidR="00000000" w:rsidRPr="00000000">
        <w:rPr>
          <w:sz w:val="28"/>
          <w:szCs w:val="28"/>
        </w:rPr>
        <w:drawing>
          <wp:inline distB="114300" distT="114300" distL="114300" distR="114300">
            <wp:extent cx="5170855" cy="2767013"/>
            <wp:effectExtent b="0" l="0" r="0" t="0"/>
            <wp:docPr id="4" name="image5.png"/>
            <a:graphic>
              <a:graphicData uri="http://schemas.openxmlformats.org/drawingml/2006/picture">
                <pic:pic>
                  <pic:nvPicPr>
                    <pic:cNvPr id="0" name="image5.png"/>
                    <pic:cNvPicPr preferRelativeResize="0"/>
                  </pic:nvPicPr>
                  <pic:blipFill>
                    <a:blip r:embed="rId8"/>
                    <a:srcRect b="5325" l="50332" r="0" t="0"/>
                    <a:stretch>
                      <a:fillRect/>
                    </a:stretch>
                  </pic:blipFill>
                  <pic:spPr>
                    <a:xfrm>
                      <a:off x="0" y="0"/>
                      <a:ext cx="5170855"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jc w:val="both"/>
        <w:rPr>
          <w:sz w:val="28"/>
          <w:szCs w:val="28"/>
        </w:rPr>
      </w:pPr>
      <w:r w:rsidDel="00000000" w:rsidR="00000000" w:rsidRPr="00000000">
        <w:rPr>
          <w:sz w:val="28"/>
          <w:szCs w:val="28"/>
          <w:rtl w:val="0"/>
        </w:rPr>
        <w:t xml:space="preserve">Pas 8. După ce am ordonat elementele din legendă, trebuie să lucrăm la spațierea dintre categorii și subcategorii, astfel încât să fie echidistante elementele din legendă. Dacă se dorește se poate modifica și fontul elementelor din legendă. Se merge la tab-ul </w:t>
      </w:r>
      <w:r w:rsidDel="00000000" w:rsidR="00000000" w:rsidRPr="00000000">
        <w:rPr>
          <w:i w:val="1"/>
          <w:sz w:val="28"/>
          <w:szCs w:val="28"/>
          <w:rtl w:val="0"/>
        </w:rPr>
        <w:t xml:space="preserve">Fonts</w:t>
      </w:r>
      <w:r w:rsidDel="00000000" w:rsidR="00000000" w:rsidRPr="00000000">
        <w:rPr>
          <w:sz w:val="28"/>
          <w:szCs w:val="28"/>
          <w:rtl w:val="0"/>
        </w:rPr>
        <w:t xml:space="preserve">. Dacă nu sunt categorii ierarhice, ca de exemplu straturi și categorii în straturi, recomand folosirea aceluiași font pentru Group, Subgroup și Item.</w:t>
      </w:r>
    </w:p>
    <w:p w:rsidR="00000000" w:rsidDel="00000000" w:rsidP="00000000" w:rsidRDefault="00000000" w:rsidRPr="00000000" w14:paraId="00000021">
      <w:pPr>
        <w:ind w:firstLine="720"/>
        <w:jc w:val="both"/>
        <w:rPr>
          <w:sz w:val="28"/>
          <w:szCs w:val="28"/>
        </w:rPr>
      </w:pPr>
      <w:r w:rsidDel="00000000" w:rsidR="00000000" w:rsidRPr="00000000">
        <w:rPr>
          <w:sz w:val="28"/>
          <w:szCs w:val="28"/>
          <w:rtl w:val="0"/>
        </w:rPr>
        <w:t xml:space="preserve">Mergem la tab-ul </w:t>
      </w:r>
      <w:r w:rsidDel="00000000" w:rsidR="00000000" w:rsidRPr="00000000">
        <w:rPr>
          <w:i w:val="1"/>
          <w:sz w:val="28"/>
          <w:szCs w:val="28"/>
          <w:rtl w:val="0"/>
        </w:rPr>
        <w:t xml:space="preserve">Columns</w:t>
      </w:r>
      <w:r w:rsidDel="00000000" w:rsidR="00000000" w:rsidRPr="00000000">
        <w:rPr>
          <w:sz w:val="28"/>
          <w:szCs w:val="28"/>
          <w:rtl w:val="0"/>
        </w:rPr>
        <w:t xml:space="preserve">. Aici alegem două coloane și bifăm „Split layers”. </w:t>
      </w:r>
    </w:p>
    <w:p w:rsidR="00000000" w:rsidDel="00000000" w:rsidP="00000000" w:rsidRDefault="00000000" w:rsidRPr="00000000" w14:paraId="00000022">
      <w:pPr>
        <w:ind w:firstLine="720"/>
        <w:jc w:val="both"/>
        <w:rPr>
          <w:sz w:val="28"/>
          <w:szCs w:val="28"/>
        </w:rPr>
      </w:pPr>
      <w:r w:rsidDel="00000000" w:rsidR="00000000" w:rsidRPr="00000000">
        <w:rPr>
          <w:sz w:val="28"/>
          <w:szCs w:val="28"/>
          <w:rtl w:val="0"/>
        </w:rPr>
        <w:t xml:space="preserve">Apoi mergem la tab-ul de Spacing și ne jucăm cu numerele de aici până când suntem mulțumiți de rezultat. Recomand 0 pentru </w:t>
      </w:r>
      <w:r w:rsidDel="00000000" w:rsidR="00000000" w:rsidRPr="00000000">
        <w:rPr>
          <w:i w:val="1"/>
          <w:sz w:val="28"/>
          <w:szCs w:val="28"/>
          <w:rtl w:val="0"/>
        </w:rPr>
        <w:t xml:space="preserve">subgroup space</w:t>
      </w:r>
      <w:r w:rsidDel="00000000" w:rsidR="00000000" w:rsidRPr="00000000">
        <w:rPr>
          <w:sz w:val="28"/>
          <w:szCs w:val="28"/>
          <w:rtl w:val="0"/>
        </w:rPr>
        <w:t xml:space="preserve"> și 3 pentru </w:t>
      </w:r>
      <w:r w:rsidDel="00000000" w:rsidR="00000000" w:rsidRPr="00000000">
        <w:rPr>
          <w:i w:val="1"/>
          <w:sz w:val="28"/>
          <w:szCs w:val="28"/>
          <w:rtl w:val="0"/>
        </w:rPr>
        <w:t xml:space="preserve">symbol space</w:t>
      </w:r>
      <w:r w:rsidDel="00000000" w:rsidR="00000000" w:rsidRPr="00000000">
        <w:rPr>
          <w:sz w:val="28"/>
          <w:szCs w:val="28"/>
          <w:rtl w:val="0"/>
        </w:rPr>
        <w:t xml:space="preserve">.</w:t>
      </w:r>
    </w:p>
    <w:p w:rsidR="00000000" w:rsidDel="00000000" w:rsidP="00000000" w:rsidRDefault="00000000" w:rsidRPr="00000000" w14:paraId="00000023">
      <w:pPr>
        <w:ind w:firstLine="720"/>
        <w:jc w:val="both"/>
        <w:rPr>
          <w:sz w:val="28"/>
          <w:szCs w:val="28"/>
        </w:rPr>
      </w:pPr>
      <w:r w:rsidDel="00000000" w:rsidR="00000000" w:rsidRPr="00000000">
        <w:rPr>
          <w:sz w:val="28"/>
          <w:szCs w:val="28"/>
          <w:rtl w:val="0"/>
        </w:rPr>
        <w:t xml:space="preserve">Pas 9. Apoi mergem la tab-ul </w:t>
      </w:r>
      <w:r w:rsidDel="00000000" w:rsidR="00000000" w:rsidRPr="00000000">
        <w:rPr>
          <w:i w:val="1"/>
          <w:sz w:val="28"/>
          <w:szCs w:val="28"/>
          <w:rtl w:val="0"/>
        </w:rPr>
        <w:t xml:space="preserve">Frame </w:t>
      </w:r>
      <w:r w:rsidDel="00000000" w:rsidR="00000000" w:rsidRPr="00000000">
        <w:rPr>
          <w:sz w:val="28"/>
          <w:szCs w:val="28"/>
          <w:rtl w:val="0"/>
        </w:rPr>
        <w:t xml:space="preserve">și îl activăm. Recomand și un background gri-deschis, acesta setându-se din următorul tab, </w:t>
      </w:r>
      <w:r w:rsidDel="00000000" w:rsidR="00000000" w:rsidRPr="00000000">
        <w:rPr>
          <w:i w:val="1"/>
          <w:sz w:val="28"/>
          <w:szCs w:val="28"/>
          <w:rtl w:val="0"/>
        </w:rPr>
        <w:t xml:space="preserve">Background</w:t>
      </w:r>
      <w:r w:rsidDel="00000000" w:rsidR="00000000" w:rsidRPr="00000000">
        <w:rPr>
          <w:sz w:val="28"/>
          <w:szCs w:val="28"/>
          <w:rtl w:val="0"/>
        </w:rPr>
        <w:t xml:space="preserve">. Lock și salvăm.</w:t>
      </w:r>
    </w:p>
    <w:p w:rsidR="00000000" w:rsidDel="00000000" w:rsidP="00000000" w:rsidRDefault="00000000" w:rsidRPr="00000000" w14:paraId="00000024">
      <w:pPr>
        <w:ind w:firstLine="720"/>
        <w:jc w:val="both"/>
        <w:rPr>
          <w:sz w:val="28"/>
          <w:szCs w:val="28"/>
        </w:rPr>
      </w:pPr>
      <w:r w:rsidDel="00000000" w:rsidR="00000000" w:rsidRPr="00000000">
        <w:rPr>
          <w:sz w:val="28"/>
          <w:szCs w:val="28"/>
        </w:rPr>
        <w:drawing>
          <wp:inline distB="114300" distT="114300" distL="114300" distR="114300">
            <wp:extent cx="5531144" cy="2967038"/>
            <wp:effectExtent b="0" l="0" r="0" t="0"/>
            <wp:docPr id="7" name="image3.png"/>
            <a:graphic>
              <a:graphicData uri="http://schemas.openxmlformats.org/drawingml/2006/picture">
                <pic:pic>
                  <pic:nvPicPr>
                    <pic:cNvPr id="0" name="image3.png"/>
                    <pic:cNvPicPr preferRelativeResize="0"/>
                  </pic:nvPicPr>
                  <pic:blipFill>
                    <a:blip r:embed="rId9"/>
                    <a:srcRect b="4142" l="49833" r="0" t="0"/>
                    <a:stretch>
                      <a:fillRect/>
                    </a:stretch>
                  </pic:blipFill>
                  <pic:spPr>
                    <a:xfrm>
                      <a:off x="0" y="0"/>
                      <a:ext cx="553114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firstLine="720"/>
        <w:jc w:val="both"/>
        <w:rPr>
          <w:sz w:val="28"/>
          <w:szCs w:val="28"/>
        </w:rPr>
      </w:pPr>
      <w:r w:rsidDel="00000000" w:rsidR="00000000" w:rsidRPr="00000000">
        <w:rPr>
          <w:sz w:val="28"/>
          <w:szCs w:val="28"/>
          <w:rtl w:val="0"/>
        </w:rPr>
        <w:t xml:space="preserve">Pas 10. Trecem la ultimele retușuri. Adăugăm un titlu, prin </w:t>
      </w:r>
      <w:r w:rsidDel="00000000" w:rsidR="00000000" w:rsidRPr="00000000">
        <w:rPr>
          <w:i w:val="1"/>
          <w:sz w:val="28"/>
          <w:szCs w:val="28"/>
          <w:rtl w:val="0"/>
        </w:rPr>
        <w:t xml:space="preserve">Add item -&gt; Add Label</w:t>
      </w:r>
      <w:r w:rsidDel="00000000" w:rsidR="00000000" w:rsidRPr="00000000">
        <w:rPr>
          <w:sz w:val="28"/>
          <w:szCs w:val="28"/>
          <w:rtl w:val="0"/>
        </w:rPr>
        <w:t xml:space="preserve"> și scriem cele necesare. La fel, adăugăm și credențialele: autorul, software-ul folosit și sursa datelor. Lock și salvăm.</w:t>
      </w:r>
    </w:p>
    <w:p w:rsidR="00000000" w:rsidDel="00000000" w:rsidP="00000000" w:rsidRDefault="00000000" w:rsidRPr="00000000" w14:paraId="00000026">
      <w:pPr>
        <w:ind w:firstLine="720"/>
        <w:jc w:val="both"/>
        <w:rPr>
          <w:sz w:val="28"/>
          <w:szCs w:val="28"/>
        </w:rPr>
      </w:pPr>
      <w:r w:rsidDel="00000000" w:rsidR="00000000" w:rsidRPr="00000000">
        <w:rPr>
          <w:sz w:val="28"/>
          <w:szCs w:val="28"/>
          <w:rtl w:val="0"/>
        </w:rPr>
        <w:t xml:space="preserve">Pas 11. QGIS Layout ne permite să mai adăugăm unul sau mai multe medalione (o hartă în miniatură), dacă ne ajunge spațiul. Noi nu vom face aceasta, ci în spațiul rămas vom adăuga o fotografie.</w:t>
      </w:r>
    </w:p>
    <w:p w:rsidR="00000000" w:rsidDel="00000000" w:rsidP="00000000" w:rsidRDefault="00000000" w:rsidRPr="00000000" w14:paraId="00000027">
      <w:pPr>
        <w:ind w:firstLine="720"/>
        <w:jc w:val="both"/>
        <w:rPr>
          <w:sz w:val="28"/>
          <w:szCs w:val="28"/>
        </w:rPr>
      </w:pPr>
      <w:r w:rsidDel="00000000" w:rsidR="00000000" w:rsidRPr="00000000">
        <w:rPr>
          <w:rtl w:val="0"/>
        </w:rPr>
      </w:r>
    </w:p>
    <w:p w:rsidR="00000000" w:rsidDel="00000000" w:rsidP="00000000" w:rsidRDefault="00000000" w:rsidRPr="00000000" w14:paraId="00000028">
      <w:pPr>
        <w:ind w:firstLine="720"/>
        <w:jc w:val="both"/>
        <w:rPr>
          <w:sz w:val="28"/>
          <w:szCs w:val="28"/>
        </w:rPr>
      </w:pPr>
      <w:r w:rsidDel="00000000" w:rsidR="00000000" w:rsidRPr="00000000">
        <w:rPr>
          <w:sz w:val="28"/>
          <w:szCs w:val="28"/>
        </w:rPr>
        <w:drawing>
          <wp:inline distB="114300" distT="114300" distL="114300" distR="114300">
            <wp:extent cx="5442603" cy="2967038"/>
            <wp:effectExtent b="0" l="0" r="0" t="0"/>
            <wp:docPr id="5" name="image6.png"/>
            <a:graphic>
              <a:graphicData uri="http://schemas.openxmlformats.org/drawingml/2006/picture">
                <pic:pic>
                  <pic:nvPicPr>
                    <pic:cNvPr id="0" name="image6.png"/>
                    <pic:cNvPicPr preferRelativeResize="0"/>
                  </pic:nvPicPr>
                  <pic:blipFill>
                    <a:blip r:embed="rId10"/>
                    <a:srcRect b="3550" l="50332" r="0" t="0"/>
                    <a:stretch>
                      <a:fillRect/>
                    </a:stretch>
                  </pic:blipFill>
                  <pic:spPr>
                    <a:xfrm>
                      <a:off x="0" y="0"/>
                      <a:ext cx="5442603"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firstLine="720"/>
        <w:jc w:val="both"/>
        <w:rPr>
          <w:sz w:val="28"/>
          <w:szCs w:val="28"/>
        </w:rPr>
      </w:pPr>
      <w:r w:rsidDel="00000000" w:rsidR="00000000" w:rsidRPr="00000000">
        <w:rPr>
          <w:rtl w:val="0"/>
        </w:rPr>
      </w:r>
    </w:p>
    <w:p w:rsidR="00000000" w:rsidDel="00000000" w:rsidP="00000000" w:rsidRDefault="00000000" w:rsidRPr="00000000" w14:paraId="0000002A">
      <w:pPr>
        <w:ind w:left="720" w:firstLine="720"/>
        <w:jc w:val="both"/>
        <w:rPr>
          <w:sz w:val="28"/>
          <w:szCs w:val="28"/>
        </w:rPr>
      </w:pPr>
      <w:r w:rsidDel="00000000" w:rsidR="00000000" w:rsidRPr="00000000">
        <w:rPr>
          <w:sz w:val="28"/>
          <w:szCs w:val="28"/>
          <w:rtl w:val="0"/>
        </w:rPr>
        <w:t xml:space="preserve">Pas 12. Vom adăuga sub legendă o imagine cu locul de întânire. Se găseşte în folderul: </w:t>
      </w:r>
      <w:r w:rsidDel="00000000" w:rsidR="00000000" w:rsidRPr="00000000">
        <w:rPr>
          <w:i w:val="1"/>
          <w:sz w:val="28"/>
          <w:szCs w:val="28"/>
          <w:rtl w:val="0"/>
        </w:rPr>
        <w:t xml:space="preserve">06_QGIS_Layout\ Partea_practica\ Fotografii\ Oslo_Barcode.jpg</w:t>
      </w:r>
      <w:r w:rsidDel="00000000" w:rsidR="00000000" w:rsidRPr="00000000">
        <w:rPr>
          <w:sz w:val="28"/>
          <w:szCs w:val="28"/>
          <w:rtl w:val="0"/>
        </w:rPr>
        <w:t xml:space="preserve">. Deasupra imaginii scriem: „Punctul de întâlnire”, și dedesubtul ei scriem credențialele pentru cea care a făcut fotografia: „Fotografie: </w:t>
      </w:r>
      <w:r w:rsidDel="00000000" w:rsidR="00000000" w:rsidRPr="00000000">
        <w:rPr>
          <w:sz w:val="28"/>
          <w:szCs w:val="28"/>
          <w:rtl w:val="0"/>
        </w:rPr>
        <w:t xml:space="preserve">Alexandra von Gutthenbach-Lindau</w:t>
      </w:r>
      <w:r w:rsidDel="00000000" w:rsidR="00000000" w:rsidRPr="00000000">
        <w:rPr>
          <w:sz w:val="28"/>
          <w:szCs w:val="28"/>
          <w:rtl w:val="0"/>
        </w:rPr>
        <w:t xml:space="preserve">”. Apăsăm pe lock la toate elementele noi și salvăm.</w:t>
      </w:r>
    </w:p>
    <w:p w:rsidR="00000000" w:rsidDel="00000000" w:rsidP="00000000" w:rsidRDefault="00000000" w:rsidRPr="00000000" w14:paraId="0000002B">
      <w:pPr>
        <w:ind w:firstLine="720"/>
        <w:jc w:val="both"/>
        <w:rPr>
          <w:sz w:val="28"/>
          <w:szCs w:val="28"/>
        </w:rPr>
      </w:pPr>
      <w:r w:rsidDel="00000000" w:rsidR="00000000" w:rsidRPr="00000000">
        <w:rPr>
          <w:rtl w:val="0"/>
        </w:rPr>
      </w:r>
    </w:p>
    <w:p w:rsidR="00000000" w:rsidDel="00000000" w:rsidP="00000000" w:rsidRDefault="00000000" w:rsidRPr="00000000" w14:paraId="0000002C">
      <w:pPr>
        <w:ind w:firstLine="720"/>
        <w:jc w:val="both"/>
        <w:rPr>
          <w:sz w:val="28"/>
          <w:szCs w:val="28"/>
        </w:rPr>
      </w:pPr>
      <w:r w:rsidDel="00000000" w:rsidR="00000000" w:rsidRPr="00000000">
        <w:rPr>
          <w:sz w:val="28"/>
          <w:szCs w:val="28"/>
        </w:rPr>
        <w:drawing>
          <wp:inline distB="114300" distT="114300" distL="114300" distR="114300">
            <wp:extent cx="5262563" cy="2780886"/>
            <wp:effectExtent b="0" l="0" r="0" t="0"/>
            <wp:docPr id="6" name="image7.png"/>
            <a:graphic>
              <a:graphicData uri="http://schemas.openxmlformats.org/drawingml/2006/picture">
                <pic:pic>
                  <pic:nvPicPr>
                    <pic:cNvPr id="0" name="image7.png"/>
                    <pic:cNvPicPr preferRelativeResize="0"/>
                  </pic:nvPicPr>
                  <pic:blipFill>
                    <a:blip r:embed="rId11"/>
                    <a:srcRect b="6508" l="50332" r="0" t="0"/>
                    <a:stretch>
                      <a:fillRect/>
                    </a:stretch>
                  </pic:blipFill>
                  <pic:spPr>
                    <a:xfrm>
                      <a:off x="0" y="0"/>
                      <a:ext cx="5262563" cy="278088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firstLine="720"/>
        <w:jc w:val="both"/>
        <w:rPr>
          <w:sz w:val="28"/>
          <w:szCs w:val="28"/>
        </w:rPr>
      </w:pPr>
      <w:r w:rsidDel="00000000" w:rsidR="00000000" w:rsidRPr="00000000">
        <w:rPr>
          <w:rtl w:val="0"/>
        </w:rPr>
      </w:r>
    </w:p>
    <w:p w:rsidR="00000000" w:rsidDel="00000000" w:rsidP="00000000" w:rsidRDefault="00000000" w:rsidRPr="00000000" w14:paraId="0000002E">
      <w:pPr>
        <w:ind w:left="0" w:firstLine="0"/>
        <w:jc w:val="both"/>
        <w:rPr>
          <w:sz w:val="28"/>
          <w:szCs w:val="28"/>
        </w:rPr>
      </w:pPr>
      <w:r w:rsidDel="00000000" w:rsidR="00000000" w:rsidRPr="00000000">
        <w:rPr>
          <w:rtl w:val="0"/>
        </w:rPr>
      </w:r>
    </w:p>
    <w:p w:rsidR="00000000" w:rsidDel="00000000" w:rsidP="00000000" w:rsidRDefault="00000000" w:rsidRPr="00000000" w14:paraId="0000002F">
      <w:pPr>
        <w:rPr>
          <w:b w:val="1"/>
          <w:sz w:val="28"/>
          <w:szCs w:val="28"/>
          <w:u w:val="single"/>
        </w:rPr>
      </w:pPr>
      <w:r w:rsidDel="00000000" w:rsidR="00000000" w:rsidRPr="00000000">
        <w:rPr>
          <w:b w:val="1"/>
          <w:sz w:val="28"/>
          <w:szCs w:val="28"/>
          <w:u w:val="single"/>
          <w:rtl w:val="0"/>
        </w:rPr>
        <w:t xml:space="preserve">Cap. 4 - Exportarea hărții</w:t>
      </w:r>
    </w:p>
    <w:p w:rsidR="00000000" w:rsidDel="00000000" w:rsidP="00000000" w:rsidRDefault="00000000" w:rsidRPr="00000000" w14:paraId="00000030">
      <w:pPr>
        <w:rPr>
          <w:b w:val="1"/>
          <w:sz w:val="28"/>
          <w:szCs w:val="28"/>
          <w:u w:val="single"/>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sz w:val="28"/>
          <w:szCs w:val="28"/>
          <w:rtl w:val="0"/>
        </w:rPr>
        <w:tab/>
        <w:t xml:space="preserve">Pas 1. Înainte de a salva harta ca imagine, trebuie să ne decidem la ce rezoluție să o printăm. În </w:t>
      </w:r>
      <w:r w:rsidDel="00000000" w:rsidR="00000000" w:rsidRPr="00000000">
        <w:rPr>
          <w:i w:val="1"/>
          <w:sz w:val="28"/>
          <w:szCs w:val="28"/>
          <w:rtl w:val="0"/>
        </w:rPr>
        <w:t xml:space="preserve">Layout </w:t>
      </w:r>
      <w:r w:rsidDel="00000000" w:rsidR="00000000" w:rsidRPr="00000000">
        <w:rPr>
          <w:sz w:val="28"/>
          <w:szCs w:val="28"/>
          <w:rtl w:val="0"/>
        </w:rPr>
        <w:t xml:space="preserve">(dreapta ecranului), mergem la </w:t>
      </w:r>
      <w:r w:rsidDel="00000000" w:rsidR="00000000" w:rsidRPr="00000000">
        <w:rPr>
          <w:i w:val="1"/>
          <w:sz w:val="28"/>
          <w:szCs w:val="28"/>
          <w:rtl w:val="0"/>
        </w:rPr>
        <w:t xml:space="preserve">Export Settings</w:t>
      </w:r>
      <w:r w:rsidDel="00000000" w:rsidR="00000000" w:rsidRPr="00000000">
        <w:rPr>
          <w:sz w:val="28"/>
          <w:szCs w:val="28"/>
          <w:rtl w:val="0"/>
        </w:rPr>
        <w:t xml:space="preserve"> și trecem valoarea pe care o dorim.</w:t>
      </w:r>
    </w:p>
    <w:p w:rsidR="00000000" w:rsidDel="00000000" w:rsidP="00000000" w:rsidRDefault="00000000" w:rsidRPr="00000000" w14:paraId="00000032">
      <w:pPr>
        <w:jc w:val="both"/>
        <w:rPr>
          <w:sz w:val="28"/>
          <w:szCs w:val="28"/>
        </w:rPr>
      </w:pPr>
      <w:r w:rsidDel="00000000" w:rsidR="00000000" w:rsidRPr="00000000">
        <w:rPr>
          <w:sz w:val="28"/>
          <w:szCs w:val="28"/>
          <w:rtl w:val="0"/>
        </w:rPr>
        <w:tab/>
        <w:t xml:space="preserve">Pas 2. În bara de sus, apăsăm </w:t>
      </w:r>
      <w:r w:rsidDel="00000000" w:rsidR="00000000" w:rsidRPr="00000000">
        <w:rPr>
          <w:i w:val="1"/>
          <w:sz w:val="28"/>
          <w:szCs w:val="28"/>
          <w:rtl w:val="0"/>
        </w:rPr>
        <w:t xml:space="preserve">Layout -&gt; Export as PDF</w:t>
      </w:r>
      <w:r w:rsidDel="00000000" w:rsidR="00000000" w:rsidRPr="00000000">
        <w:rPr>
          <w:sz w:val="28"/>
          <w:szCs w:val="28"/>
          <w:rtl w:val="0"/>
        </w:rPr>
        <w:t xml:space="preserve">. Apăsăm </w:t>
      </w:r>
      <w:r w:rsidDel="00000000" w:rsidR="00000000" w:rsidRPr="00000000">
        <w:rPr>
          <w:i w:val="1"/>
          <w:sz w:val="28"/>
          <w:szCs w:val="28"/>
          <w:rtl w:val="0"/>
        </w:rPr>
        <w:t xml:space="preserve">OK</w:t>
      </w:r>
      <w:r w:rsidDel="00000000" w:rsidR="00000000" w:rsidRPr="00000000">
        <w:rPr>
          <w:sz w:val="28"/>
          <w:szCs w:val="28"/>
          <w:rtl w:val="0"/>
        </w:rPr>
        <w:t xml:space="preserve">.</w:t>
      </w:r>
    </w:p>
    <w:p w:rsidR="00000000" w:rsidDel="00000000" w:rsidP="00000000" w:rsidRDefault="00000000" w:rsidRPr="00000000" w14:paraId="00000033">
      <w:pPr>
        <w:jc w:val="both"/>
        <w:rPr>
          <w:sz w:val="28"/>
          <w:szCs w:val="28"/>
        </w:rPr>
      </w:pPr>
      <w:r w:rsidDel="00000000" w:rsidR="00000000" w:rsidRPr="00000000">
        <w:rPr>
          <w:sz w:val="28"/>
          <w:szCs w:val="28"/>
        </w:rPr>
        <w:drawing>
          <wp:inline distB="114300" distT="114300" distL="114300" distR="114300">
            <wp:extent cx="5719763" cy="3116415"/>
            <wp:effectExtent b="0" l="0" r="0" t="0"/>
            <wp:docPr id="3" name="image4.png"/>
            <a:graphic>
              <a:graphicData uri="http://schemas.openxmlformats.org/drawingml/2006/picture">
                <pic:pic>
                  <pic:nvPicPr>
                    <pic:cNvPr id="0" name="image4.png"/>
                    <pic:cNvPicPr preferRelativeResize="0"/>
                  </pic:nvPicPr>
                  <pic:blipFill>
                    <a:blip r:embed="rId12"/>
                    <a:srcRect b="2958" l="50000" r="0" t="0"/>
                    <a:stretch>
                      <a:fillRect/>
                    </a:stretch>
                  </pic:blipFill>
                  <pic:spPr>
                    <a:xfrm>
                      <a:off x="0" y="0"/>
                      <a:ext cx="5719763" cy="3116415"/>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6.png"/><Relationship Id="rId12" Type="http://schemas.openxmlformats.org/officeDocument/2006/relationships/image" Target="media/image4.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